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35B4350"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3C0681">
        <w:rPr>
          <w:rFonts w:ascii="Times New Roman" w:eastAsia="Arial Unicode MS" w:hAnsi="Times New Roman" w:cs="Times New Roman"/>
          <w:b/>
          <w:kern w:val="0"/>
          <w:sz w:val="24"/>
          <w:szCs w:val="24"/>
          <w:lang w:eastAsia="lv-LV"/>
          <w14:ligatures w14:val="none"/>
        </w:rPr>
        <w:t>4</w:t>
      </w:r>
      <w:r w:rsidR="00CA0041">
        <w:rPr>
          <w:rFonts w:ascii="Times New Roman" w:eastAsia="Arial Unicode MS" w:hAnsi="Times New Roman" w:cs="Times New Roman"/>
          <w:b/>
          <w:kern w:val="0"/>
          <w:sz w:val="24"/>
          <w:szCs w:val="24"/>
          <w:lang w:eastAsia="lv-LV"/>
          <w14:ligatures w14:val="none"/>
        </w:rPr>
        <w:t>7</w:t>
      </w:r>
    </w:p>
    <w:p w14:paraId="1F79BAD4" w14:textId="74CCB4EE"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942BE1">
        <w:rPr>
          <w:rFonts w:ascii="Times New Roman" w:eastAsia="Arial Unicode MS" w:hAnsi="Times New Roman" w:cs="Times New Roman"/>
          <w:kern w:val="0"/>
          <w:sz w:val="24"/>
          <w:szCs w:val="24"/>
          <w:lang w:eastAsia="lv-LV"/>
          <w14:ligatures w14:val="none"/>
        </w:rPr>
        <w:t>4</w:t>
      </w:r>
      <w:r w:rsidR="00CA0041">
        <w:rPr>
          <w:rFonts w:ascii="Times New Roman" w:eastAsia="Arial Unicode MS" w:hAnsi="Times New Roman" w:cs="Times New Roman"/>
          <w:kern w:val="0"/>
          <w:sz w:val="24"/>
          <w:szCs w:val="24"/>
          <w:lang w:eastAsia="lv-LV"/>
          <w14:ligatures w14:val="none"/>
        </w:rPr>
        <w:t>2</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BD3F39">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5596DCF1" w14:textId="41896B9D" w:rsidR="001B5561" w:rsidRDefault="001B5561" w:rsidP="00D748AD">
      <w:pPr>
        <w:spacing w:after="0" w:line="240" w:lineRule="auto"/>
        <w:ind w:right="4"/>
        <w:jc w:val="both"/>
        <w:rPr>
          <w:rFonts w:ascii="Times New Roman" w:hAnsi="Times New Roman" w:cs="Times New Roman"/>
          <w:b/>
          <w:color w:val="000000"/>
          <w:sz w:val="24"/>
          <w:szCs w:val="24"/>
        </w:rPr>
      </w:pPr>
      <w:bookmarkStart w:id="633" w:name="_Hlk189215652"/>
      <w:r w:rsidRPr="001B5561">
        <w:rPr>
          <w:rFonts w:ascii="Times New Roman" w:hAnsi="Times New Roman" w:cs="Times New Roman"/>
          <w:b/>
          <w:color w:val="000000"/>
          <w:sz w:val="24"/>
          <w:szCs w:val="24"/>
        </w:rPr>
        <w:t>Par naudas balvas piešķiršanu, par sasniegumiem sportā 2026.</w:t>
      </w:r>
      <w:r>
        <w:rPr>
          <w:rFonts w:ascii="Times New Roman" w:hAnsi="Times New Roman" w:cs="Times New Roman"/>
          <w:b/>
          <w:color w:val="000000"/>
          <w:sz w:val="24"/>
          <w:szCs w:val="24"/>
        </w:rPr>
        <w:t xml:space="preserve"> </w:t>
      </w:r>
      <w:r w:rsidRPr="001B5561">
        <w:rPr>
          <w:rFonts w:ascii="Times New Roman" w:hAnsi="Times New Roman" w:cs="Times New Roman"/>
          <w:b/>
          <w:color w:val="000000"/>
          <w:sz w:val="24"/>
          <w:szCs w:val="24"/>
        </w:rPr>
        <w:t>gadā</w:t>
      </w:r>
    </w:p>
    <w:p w14:paraId="042FBB2D" w14:textId="77777777" w:rsidR="001B5561" w:rsidRPr="001B5561" w:rsidRDefault="001B5561" w:rsidP="00D748AD">
      <w:pPr>
        <w:spacing w:after="0" w:line="240" w:lineRule="auto"/>
        <w:ind w:right="4"/>
        <w:jc w:val="both"/>
        <w:rPr>
          <w:rFonts w:ascii="Times New Roman" w:eastAsia="Times New Roman" w:hAnsi="Times New Roman" w:cs="Times New Roman"/>
          <w:sz w:val="24"/>
          <w:szCs w:val="24"/>
        </w:rPr>
      </w:pPr>
    </w:p>
    <w:p w14:paraId="17A6FF1E" w14:textId="3CB50012" w:rsidR="001B5561" w:rsidRPr="00F93B37" w:rsidRDefault="001B5561" w:rsidP="00D748AD">
      <w:pPr>
        <w:spacing w:after="0" w:line="240" w:lineRule="auto"/>
        <w:ind w:firstLine="720"/>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 xml:space="preserve">Madonas novada iedzīvotājs </w:t>
      </w:r>
      <w:r w:rsidR="00F95EE7">
        <w:rPr>
          <w:rFonts w:ascii="Times New Roman" w:eastAsia="Times New Roman" w:hAnsi="Times New Roman" w:cs="Times New Roman"/>
          <w:sz w:val="24"/>
          <w:szCs w:val="24"/>
        </w:rPr>
        <w:t>[..]</w:t>
      </w:r>
      <w:r w:rsidRPr="00F93B37">
        <w:rPr>
          <w:rFonts w:ascii="Times New Roman" w:eastAsia="Times New Roman" w:hAnsi="Times New Roman" w:cs="Times New Roman"/>
          <w:sz w:val="24"/>
          <w:szCs w:val="24"/>
        </w:rPr>
        <w:t xml:space="preserve"> 2026.</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gada 7.</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jūnijā Pasaules kausa izcīņā (Pasaules čempionāts) basketbolā vīriešiem Polijā, Varšavā, Latvijas 3x3 basketbola komandas sastāvā pirmo reizi valsts vēsturē izcīnīja zelta medaļu.</w:t>
      </w:r>
    </w:p>
    <w:p w14:paraId="145C52AD" w14:textId="77777777" w:rsidR="004A5644" w:rsidRDefault="001B5561" w:rsidP="004A5644">
      <w:pPr>
        <w:spacing w:after="0" w:line="240" w:lineRule="auto"/>
        <w:ind w:firstLine="720"/>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Novērtējot šī panākuma nozīmi un konkrētās personas ieguldījumu sporta popularizēšanā Madonas novadā, domes ieskatā Madonas novada iedzīvotājs ir pelnījis pašvaldības atbalstu par sasniegumiem Pasaules kausa izcīņā (Pasaules čempionātā) 3x3 basketbolā vīriešiem Polijā, Varšavā, izcīnot zelta godalgu Latvijas 3x3 basketbola komandas sastāvā.</w:t>
      </w:r>
    </w:p>
    <w:p w14:paraId="1B1EF5F0" w14:textId="356CC4C3" w:rsidR="001B5561" w:rsidRPr="00F93B37" w:rsidRDefault="001B5561" w:rsidP="004A5644">
      <w:pPr>
        <w:spacing w:after="0" w:line="240" w:lineRule="auto"/>
        <w:ind w:firstLine="720"/>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 xml:space="preserve">Ņemot vērā minēto, Madonas novada iedzīvotājam </w:t>
      </w:r>
      <w:r w:rsidR="00F95EE7">
        <w:rPr>
          <w:rFonts w:ascii="Times New Roman" w:eastAsia="Times New Roman" w:hAnsi="Times New Roman" w:cs="Times New Roman"/>
          <w:sz w:val="24"/>
          <w:szCs w:val="24"/>
        </w:rPr>
        <w:t>[..]</w:t>
      </w:r>
      <w:r w:rsidRPr="00F93B37">
        <w:rPr>
          <w:rFonts w:ascii="Times New Roman" w:eastAsia="Times New Roman" w:hAnsi="Times New Roman" w:cs="Times New Roman"/>
          <w:sz w:val="24"/>
          <w:szCs w:val="24"/>
        </w:rPr>
        <w:t xml:space="preserve">, par Pasaules kausa (Pasaules čempionāta) izcīņā 3x3 basketbolā vīriešiem Polijā, Varšavā, izcīnoto zelta godalgu Latvijas 3x3 basketbola komandas sastāvā, ir piešķirama naudas balva EUR 6 711,41 (seši tūkstoši septiņi simti vienpadsmit  </w:t>
      </w:r>
      <w:r w:rsidRPr="00F93B37">
        <w:rPr>
          <w:rFonts w:ascii="Times New Roman" w:eastAsia="Times New Roman" w:hAnsi="Times New Roman" w:cs="Times New Roman"/>
          <w:i/>
          <w:sz w:val="24"/>
          <w:szCs w:val="24"/>
        </w:rPr>
        <w:t xml:space="preserve">euro </w:t>
      </w:r>
      <w:r w:rsidRPr="00F93B37">
        <w:rPr>
          <w:rFonts w:ascii="Times New Roman" w:eastAsia="Times New Roman" w:hAnsi="Times New Roman" w:cs="Times New Roman"/>
          <w:sz w:val="24"/>
          <w:szCs w:val="24"/>
        </w:rPr>
        <w:t>un 41</w:t>
      </w:r>
      <w:r w:rsidRPr="00F93B37">
        <w:rPr>
          <w:rFonts w:ascii="Times New Roman" w:eastAsia="Times New Roman" w:hAnsi="Times New Roman" w:cs="Times New Roman"/>
          <w:i/>
          <w:sz w:val="24"/>
          <w:szCs w:val="24"/>
        </w:rPr>
        <w:t xml:space="preserve"> cents</w:t>
      </w:r>
      <w:r w:rsidRPr="00F93B37">
        <w:rPr>
          <w:rFonts w:ascii="Times New Roman" w:eastAsia="Times New Roman" w:hAnsi="Times New Roman" w:cs="Times New Roman"/>
          <w:sz w:val="24"/>
          <w:szCs w:val="24"/>
        </w:rPr>
        <w:t>) tajā skaitā nodokļi, par sportista ieguldīto darbu, kā arī atbalstāma viņa turpmākā izaugsme.</w:t>
      </w:r>
    </w:p>
    <w:p w14:paraId="6A6DBCA3" w14:textId="77777777" w:rsidR="00D748AD" w:rsidRDefault="001B5561" w:rsidP="00D748AD">
      <w:pPr>
        <w:suppressAutoHyphens/>
        <w:spacing w:after="0" w:line="240" w:lineRule="auto"/>
        <w:ind w:firstLine="709"/>
        <w:jc w:val="both"/>
        <w:rPr>
          <w:rFonts w:ascii="Times New Roman" w:hAnsi="Times New Roman" w:cs="Times New Roman"/>
          <w:b/>
          <w:sz w:val="24"/>
          <w:szCs w:val="24"/>
        </w:rPr>
      </w:pPr>
      <w:r w:rsidRPr="00F93B37">
        <w:rPr>
          <w:rFonts w:ascii="Times New Roman" w:eastAsia="Times New Roman" w:hAnsi="Times New Roman" w:cs="Times New Roman"/>
          <w:sz w:val="24"/>
          <w:szCs w:val="24"/>
          <w:lang w:eastAsia="lv-LV"/>
        </w:rPr>
        <w:t xml:space="preserve">Noklausījusies sniegto informāciju, </w:t>
      </w:r>
      <w:r w:rsidRPr="002D2903">
        <w:rPr>
          <w:rFonts w:ascii="Times New Roman" w:eastAsia="Calibri" w:hAnsi="Times New Roman"/>
          <w:sz w:val="24"/>
          <w:szCs w:val="24"/>
        </w:rPr>
        <w:t xml:space="preserve">ņemot vērā </w:t>
      </w:r>
      <w:r>
        <w:rPr>
          <w:rFonts w:ascii="Times New Roman" w:eastAsia="Calibri" w:hAnsi="Times New Roman"/>
          <w:sz w:val="24"/>
          <w:szCs w:val="24"/>
        </w:rPr>
        <w:t>16</w:t>
      </w:r>
      <w:r w:rsidRPr="002D2903">
        <w:rPr>
          <w:rFonts w:ascii="Times New Roman" w:eastAsia="Calibri" w:hAnsi="Times New Roman"/>
          <w:sz w:val="24"/>
          <w:szCs w:val="24"/>
        </w:rPr>
        <w:t>.0</w:t>
      </w:r>
      <w:r>
        <w:rPr>
          <w:rFonts w:ascii="Times New Roman" w:eastAsia="Calibri" w:hAnsi="Times New Roman"/>
          <w:sz w:val="24"/>
          <w:szCs w:val="24"/>
        </w:rPr>
        <w:t>7</w:t>
      </w:r>
      <w:r w:rsidRPr="002D2903">
        <w:rPr>
          <w:rFonts w:ascii="Times New Roman" w:eastAsia="Calibri" w:hAnsi="Times New Roman"/>
          <w:sz w:val="24"/>
          <w:szCs w:val="24"/>
        </w:rPr>
        <w:t>.2026.</w:t>
      </w:r>
      <w:r>
        <w:rPr>
          <w:rFonts w:ascii="Times New Roman" w:eastAsia="Calibri" w:hAnsi="Times New Roman"/>
          <w:sz w:val="24"/>
          <w:szCs w:val="24"/>
        </w:rPr>
        <w:t xml:space="preserve"> kultūras</w:t>
      </w:r>
      <w:r w:rsidRPr="002D2903">
        <w:rPr>
          <w:rFonts w:ascii="Times New Roman" w:eastAsia="Calibri" w:hAnsi="Times New Roman"/>
          <w:sz w:val="24"/>
          <w:szCs w:val="24"/>
        </w:rPr>
        <w:t xml:space="preserve"> un </w:t>
      </w:r>
      <w:r>
        <w:rPr>
          <w:rFonts w:ascii="Times New Roman" w:eastAsia="Calibri" w:hAnsi="Times New Roman"/>
          <w:sz w:val="24"/>
          <w:szCs w:val="24"/>
        </w:rPr>
        <w:t>sporta jautājumu</w:t>
      </w:r>
      <w:r w:rsidRPr="002D2903">
        <w:rPr>
          <w:rFonts w:ascii="Times New Roman" w:hAnsi="Times New Roman"/>
          <w:sz w:val="24"/>
          <w:szCs w:val="24"/>
        </w:rPr>
        <w:t xml:space="preserve"> </w:t>
      </w:r>
      <w:r w:rsidRPr="002D2903">
        <w:rPr>
          <w:rFonts w:ascii="Times New Roman" w:eastAsia="Calibri" w:hAnsi="Times New Roman"/>
          <w:sz w:val="24"/>
          <w:szCs w:val="24"/>
        </w:rPr>
        <w:t>komitejas atzinumu</w:t>
      </w:r>
      <w:r>
        <w:rPr>
          <w:rFonts w:ascii="Times New Roman" w:eastAsia="Calibri" w:hAnsi="Times New Roman"/>
          <w:sz w:val="24"/>
          <w:szCs w:val="24"/>
        </w:rPr>
        <w:t>,</w:t>
      </w:r>
      <w:r w:rsidRPr="002D2903">
        <w:rPr>
          <w:rFonts w:ascii="Times New Roman" w:eastAsia="Calibri" w:hAnsi="Times New Roman"/>
          <w:sz w:val="24"/>
          <w:szCs w:val="24"/>
        </w:rPr>
        <w:t xml:space="preserve"> </w:t>
      </w:r>
      <w:r w:rsidR="00D748AD">
        <w:rPr>
          <w:rFonts w:ascii="Times New Roman" w:hAnsi="Times New Roman" w:cs="Times New Roman"/>
          <w:b/>
          <w:sz w:val="24"/>
          <w:szCs w:val="24"/>
        </w:rPr>
        <w:t xml:space="preserve">atklāti balsojot: PAR – 13 </w:t>
      </w:r>
      <w:r w:rsidR="00D748AD">
        <w:rPr>
          <w:rFonts w:ascii="Times New Roman" w:hAnsi="Times New Roman" w:cs="Times New Roman"/>
          <w:sz w:val="24"/>
          <w:szCs w:val="24"/>
        </w:rPr>
        <w:t>(</w:t>
      </w:r>
      <w:r w:rsidR="00D748AD">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D748AD">
        <w:rPr>
          <w:rFonts w:ascii="Times New Roman" w:hAnsi="Times New Roman" w:cs="Times New Roman"/>
          <w:bCs/>
          <w:sz w:val="24"/>
          <w:szCs w:val="24"/>
        </w:rPr>
        <w:t>)</w:t>
      </w:r>
      <w:r w:rsidR="00D748AD">
        <w:rPr>
          <w:rFonts w:ascii="Times New Roman" w:hAnsi="Times New Roman" w:cs="Times New Roman"/>
          <w:sz w:val="24"/>
          <w:szCs w:val="24"/>
        </w:rPr>
        <w:t>,</w:t>
      </w:r>
      <w:r w:rsidR="00D748AD">
        <w:rPr>
          <w:rFonts w:ascii="Times New Roman" w:hAnsi="Times New Roman" w:cs="Times New Roman"/>
          <w:b/>
          <w:sz w:val="24"/>
          <w:szCs w:val="24"/>
        </w:rPr>
        <w:t xml:space="preserve"> PRET </w:t>
      </w:r>
      <w:r w:rsidR="00D748AD">
        <w:rPr>
          <w:rFonts w:ascii="Times New Roman" w:hAnsi="Times New Roman" w:cs="Times New Roman"/>
          <w:b/>
          <w:bCs/>
          <w:sz w:val="24"/>
          <w:szCs w:val="24"/>
        </w:rPr>
        <w:t>– NAV</w:t>
      </w:r>
      <w:r w:rsidR="00D748AD">
        <w:rPr>
          <w:rFonts w:ascii="Times New Roman" w:hAnsi="Times New Roman" w:cs="Times New Roman"/>
          <w:b/>
          <w:sz w:val="24"/>
          <w:szCs w:val="24"/>
        </w:rPr>
        <w:t>, ATTURAS – NAV,</w:t>
      </w:r>
      <w:r w:rsidR="00D748AD">
        <w:rPr>
          <w:rFonts w:ascii="Times New Roman" w:hAnsi="Times New Roman" w:cs="Times New Roman"/>
          <w:sz w:val="24"/>
          <w:szCs w:val="24"/>
        </w:rPr>
        <w:t xml:space="preserve"> Madonas novada pašvaldības dome </w:t>
      </w:r>
      <w:r w:rsidR="00D748AD">
        <w:rPr>
          <w:rFonts w:ascii="Times New Roman" w:hAnsi="Times New Roman" w:cs="Times New Roman"/>
          <w:b/>
          <w:sz w:val="24"/>
          <w:szCs w:val="24"/>
        </w:rPr>
        <w:t>NOLEMJ:</w:t>
      </w:r>
    </w:p>
    <w:p w14:paraId="07B6D62F" w14:textId="77777777" w:rsidR="001B5561" w:rsidRPr="00F93B37" w:rsidRDefault="001B5561" w:rsidP="00CA0041">
      <w:pPr>
        <w:spacing w:after="0" w:line="240" w:lineRule="auto"/>
        <w:jc w:val="both"/>
        <w:rPr>
          <w:rFonts w:ascii="Times New Roman" w:eastAsia="Times New Roman" w:hAnsi="Times New Roman" w:cs="Times New Roman"/>
          <w:b/>
          <w:sz w:val="24"/>
          <w:szCs w:val="24"/>
        </w:rPr>
      </w:pPr>
    </w:p>
    <w:p w14:paraId="04157588" w14:textId="32921573" w:rsidR="001B5561" w:rsidRPr="00F93B37" w:rsidRDefault="001B5561" w:rsidP="00D748AD">
      <w:pPr>
        <w:spacing w:after="0" w:line="240" w:lineRule="auto"/>
        <w:ind w:firstLine="567"/>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Piešķirt</w:t>
      </w:r>
      <w:r>
        <w:rPr>
          <w:rFonts w:ascii="Times New Roman" w:eastAsia="Times New Roman" w:hAnsi="Times New Roman" w:cs="Times New Roman"/>
          <w:sz w:val="24"/>
          <w:szCs w:val="24"/>
        </w:rPr>
        <w:t>,</w:t>
      </w:r>
      <w:r w:rsidRPr="00F93B37">
        <w:rPr>
          <w:rFonts w:ascii="Times New Roman" w:eastAsia="Times New Roman" w:hAnsi="Times New Roman" w:cs="Times New Roman"/>
          <w:sz w:val="24"/>
          <w:szCs w:val="24"/>
        </w:rPr>
        <w:t xml:space="preserve"> </w:t>
      </w:r>
      <w:r w:rsidR="00F95E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 xml:space="preserve">naudas balvu EUR 6 711,41 (seši tūkstoši septiņi simti vienpadsmit  </w:t>
      </w:r>
      <w:r w:rsidRPr="00F93B37">
        <w:rPr>
          <w:rFonts w:ascii="Times New Roman" w:eastAsia="Times New Roman" w:hAnsi="Times New Roman" w:cs="Times New Roman"/>
          <w:i/>
          <w:sz w:val="24"/>
          <w:szCs w:val="24"/>
        </w:rPr>
        <w:t xml:space="preserve">euro </w:t>
      </w:r>
      <w:r w:rsidRPr="00F93B37">
        <w:rPr>
          <w:rFonts w:ascii="Times New Roman" w:eastAsia="Times New Roman" w:hAnsi="Times New Roman" w:cs="Times New Roman"/>
          <w:sz w:val="24"/>
          <w:szCs w:val="24"/>
        </w:rPr>
        <w:t>un 41</w:t>
      </w:r>
      <w:r w:rsidRPr="00F93B37">
        <w:rPr>
          <w:rFonts w:ascii="Times New Roman" w:eastAsia="Times New Roman" w:hAnsi="Times New Roman" w:cs="Times New Roman"/>
          <w:i/>
          <w:sz w:val="24"/>
          <w:szCs w:val="24"/>
        </w:rPr>
        <w:t xml:space="preserve"> cents</w:t>
      </w:r>
      <w:r w:rsidRPr="00F93B37">
        <w:rPr>
          <w:rFonts w:ascii="Times New Roman" w:eastAsia="Times New Roman" w:hAnsi="Times New Roman" w:cs="Times New Roman"/>
          <w:sz w:val="24"/>
          <w:szCs w:val="24"/>
        </w:rPr>
        <w:t>), tajā skaitā nodokļi, no Madonas novada pašvaldības 2026.</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gada budžeta līdzekļiem.</w:t>
      </w:r>
    </w:p>
    <w:p w14:paraId="464A8A6B" w14:textId="77777777" w:rsidR="001B5561" w:rsidRPr="00F93B37" w:rsidRDefault="001B5561" w:rsidP="00D748AD">
      <w:pPr>
        <w:spacing w:after="0" w:line="240" w:lineRule="auto"/>
        <w:ind w:firstLine="567"/>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1.1. EUR 1342,28 – no koda 150106 – sporta pasākumi;</w:t>
      </w:r>
    </w:p>
    <w:p w14:paraId="34AD0490" w14:textId="137E455D" w:rsidR="001B5561" w:rsidRPr="00F93B37" w:rsidRDefault="001B5561" w:rsidP="00D748AD">
      <w:pPr>
        <w:spacing w:after="0" w:line="240" w:lineRule="auto"/>
        <w:ind w:firstLine="567"/>
        <w:jc w:val="both"/>
        <w:rPr>
          <w:rFonts w:ascii="Times New Roman" w:hAnsi="Times New Roman" w:cs="Times New Roman"/>
          <w:sz w:val="24"/>
          <w:szCs w:val="24"/>
        </w:rPr>
      </w:pPr>
      <w:r w:rsidRPr="00F93B37">
        <w:rPr>
          <w:rFonts w:ascii="Times New Roman" w:eastAsia="Times New Roman" w:hAnsi="Times New Roman" w:cs="Times New Roman"/>
          <w:sz w:val="24"/>
          <w:szCs w:val="24"/>
        </w:rPr>
        <w:t>1.2. EUR 5369,13 – no Madonas novada pašvaldības 2026.</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gada budžeta nesadalītajiem līdzekļiem.</w:t>
      </w:r>
    </w:p>
    <w:p w14:paraId="6C94CC0C" w14:textId="77777777" w:rsidR="001B5561" w:rsidRPr="00F93B37" w:rsidRDefault="001B5561" w:rsidP="00D748AD">
      <w:pPr>
        <w:spacing w:line="240" w:lineRule="auto"/>
        <w:rPr>
          <w:rFonts w:ascii="Times New Roman" w:hAnsi="Times New Roman" w:cs="Times New Roman"/>
          <w:sz w:val="24"/>
          <w:szCs w:val="24"/>
        </w:rPr>
      </w:pPr>
    </w:p>
    <w:p w14:paraId="56645DC3" w14:textId="77777777" w:rsidR="00BD3F39" w:rsidRDefault="00BD3F39" w:rsidP="00D748AD">
      <w:pPr>
        <w:spacing w:after="0" w:line="240" w:lineRule="auto"/>
        <w:jc w:val="both"/>
        <w:rPr>
          <w:rFonts w:ascii="Times New Roman" w:eastAsia="Times New Roman" w:hAnsi="Times New Roman" w:cs="Times New Roman"/>
          <w:kern w:val="0"/>
          <w:sz w:val="24"/>
          <w:szCs w:val="24"/>
          <w:lang w:eastAsia="lv-LV"/>
          <w14:ligatures w14:val="none"/>
        </w:rPr>
      </w:pPr>
      <w:bookmarkStart w:id="634" w:name="_Hlk152090412"/>
    </w:p>
    <w:p w14:paraId="7FDFF104" w14:textId="77777777" w:rsidR="00BD3F39" w:rsidRPr="00BD3F39" w:rsidRDefault="00BD3F39" w:rsidP="00BD3F39">
      <w:pPr>
        <w:spacing w:after="0" w:line="240" w:lineRule="auto"/>
        <w:ind w:left="851"/>
        <w:jc w:val="both"/>
        <w:rPr>
          <w:rFonts w:ascii="Times New Roman" w:eastAsia="Times New Roman" w:hAnsi="Times New Roman" w:cs="Times New Roman"/>
          <w:kern w:val="0"/>
          <w:sz w:val="24"/>
          <w:szCs w:val="24"/>
          <w:lang w:eastAsia="lv-LV"/>
          <w14:ligatures w14:val="none"/>
        </w:rPr>
      </w:pPr>
    </w:p>
    <w:bookmarkEnd w:id="633"/>
    <w:bookmarkEnd w:id="634"/>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03B38B6C" w14:textId="3C99C565" w:rsidR="00853BB5" w:rsidRPr="00BA264C" w:rsidRDefault="001B5561" w:rsidP="000D5441">
      <w:pPr>
        <w:spacing w:line="240" w:lineRule="auto"/>
        <w:rPr>
          <w:rFonts w:ascii="Times New Roman" w:hAnsi="Times New Roman" w:cs="Times New Roman"/>
          <w:i/>
          <w:iCs/>
          <w:sz w:val="24"/>
          <w:szCs w:val="24"/>
        </w:rPr>
      </w:pPr>
      <w:r>
        <w:rPr>
          <w:rFonts w:ascii="Times New Roman" w:eastAsia="Times New Roman" w:hAnsi="Times New Roman" w:cs="Times New Roman"/>
          <w:bCs/>
          <w:i/>
          <w:kern w:val="0"/>
          <w:sz w:val="24"/>
          <w:szCs w:val="24"/>
          <w:lang w:eastAsia="lv-LV"/>
          <w14:ligatures w14:val="none"/>
        </w:rPr>
        <w:t>Gailums</w:t>
      </w:r>
      <w:r w:rsidR="00CA0041">
        <w:rPr>
          <w:rFonts w:ascii="Times New Roman" w:eastAsia="Times New Roman" w:hAnsi="Times New Roman" w:cs="Times New Roman"/>
          <w:bCs/>
          <w:i/>
          <w:kern w:val="0"/>
          <w:sz w:val="24"/>
          <w:szCs w:val="24"/>
          <w:lang w:eastAsia="lv-LV"/>
          <w14:ligatures w14:val="none"/>
        </w:rPr>
        <w:t xml:space="preserve"> 29478365</w:t>
      </w: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B1DD" w14:textId="77777777" w:rsidR="00236BDF" w:rsidRPr="00CA050C" w:rsidRDefault="00236BDF">
      <w:pPr>
        <w:spacing w:after="0" w:line="240" w:lineRule="auto"/>
      </w:pPr>
      <w:r w:rsidRPr="00CA050C">
        <w:separator/>
      </w:r>
    </w:p>
  </w:endnote>
  <w:endnote w:type="continuationSeparator" w:id="0">
    <w:p w14:paraId="48D42132" w14:textId="77777777" w:rsidR="00236BDF" w:rsidRPr="00CA050C" w:rsidRDefault="00236BDF">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2FD8" w14:textId="77777777" w:rsidR="00236BDF" w:rsidRPr="00CA050C" w:rsidRDefault="00236BDF">
      <w:pPr>
        <w:spacing w:after="0" w:line="240" w:lineRule="auto"/>
      </w:pPr>
      <w:r w:rsidRPr="00CA050C">
        <w:separator/>
      </w:r>
    </w:p>
  </w:footnote>
  <w:footnote w:type="continuationSeparator" w:id="0">
    <w:p w14:paraId="729A382E" w14:textId="77777777" w:rsidR="00236BDF" w:rsidRPr="00CA050C" w:rsidRDefault="00236BDF">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6"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1"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7"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8"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2"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9"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4"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8"/>
  </w:num>
  <w:num w:numId="2" w16cid:durableId="932400529">
    <w:abstractNumId w:val="30"/>
  </w:num>
  <w:num w:numId="3" w16cid:durableId="2083138748">
    <w:abstractNumId w:val="13"/>
  </w:num>
  <w:num w:numId="4" w16cid:durableId="996147541">
    <w:abstractNumId w:val="4"/>
  </w:num>
  <w:num w:numId="5" w16cid:durableId="1805736607">
    <w:abstractNumId w:val="16"/>
  </w:num>
  <w:num w:numId="6" w16cid:durableId="1226793417">
    <w:abstractNumId w:val="31"/>
  </w:num>
  <w:num w:numId="7" w16cid:durableId="1692535787">
    <w:abstractNumId w:val="19"/>
  </w:num>
  <w:num w:numId="8" w16cid:durableId="1990552348">
    <w:abstractNumId w:val="1"/>
  </w:num>
  <w:num w:numId="9" w16cid:durableId="1754625784">
    <w:abstractNumId w:val="9"/>
  </w:num>
  <w:num w:numId="10" w16cid:durableId="1271888874">
    <w:abstractNumId w:val="27"/>
  </w:num>
  <w:num w:numId="11" w16cid:durableId="2081898415">
    <w:abstractNumId w:val="25"/>
  </w:num>
  <w:num w:numId="12" w16cid:durableId="1790589041">
    <w:abstractNumId w:val="10"/>
  </w:num>
  <w:num w:numId="13" w16cid:durableId="1538350145">
    <w:abstractNumId w:val="29"/>
  </w:num>
  <w:num w:numId="14" w16cid:durableId="2114980443">
    <w:abstractNumId w:val="34"/>
  </w:num>
  <w:num w:numId="15" w16cid:durableId="42754625">
    <w:abstractNumId w:val="8"/>
  </w:num>
  <w:num w:numId="16" w16cid:durableId="294726932">
    <w:abstractNumId w:val="17"/>
  </w:num>
  <w:num w:numId="17" w16cid:durableId="303124574">
    <w:abstractNumId w:val="33"/>
  </w:num>
  <w:num w:numId="18" w16cid:durableId="1348486147">
    <w:abstractNumId w:val="0"/>
  </w:num>
  <w:num w:numId="19" w16cid:durableId="294339626">
    <w:abstractNumId w:val="28"/>
  </w:num>
  <w:num w:numId="20" w16cid:durableId="6502517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2"/>
  </w:num>
  <w:num w:numId="22" w16cid:durableId="1801802105">
    <w:abstractNumId w:val="2"/>
  </w:num>
  <w:num w:numId="23" w16cid:durableId="1265190531">
    <w:abstractNumId w:val="21"/>
  </w:num>
  <w:num w:numId="24" w16cid:durableId="1212499270">
    <w:abstractNumId w:val="7"/>
  </w:num>
  <w:num w:numId="25" w16cid:durableId="659692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3"/>
  </w:num>
  <w:num w:numId="27" w16cid:durableId="388962884">
    <w:abstractNumId w:val="24"/>
  </w:num>
  <w:num w:numId="28" w16cid:durableId="735518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5"/>
  </w:num>
  <w:num w:numId="30" w16cid:durableId="1557662973">
    <w:abstractNumId w:val="20"/>
  </w:num>
  <w:num w:numId="31" w16cid:durableId="1995642915">
    <w:abstractNumId w:val="14"/>
  </w:num>
  <w:num w:numId="32" w16cid:durableId="363019753">
    <w:abstractNumId w:val="35"/>
  </w:num>
  <w:num w:numId="33" w16cid:durableId="1186165992">
    <w:abstractNumId w:val="26"/>
  </w:num>
  <w:num w:numId="34" w16cid:durableId="458183809">
    <w:abstractNumId w:val="5"/>
  </w:num>
  <w:num w:numId="35" w16cid:durableId="1253975387">
    <w:abstractNumId w:val="3"/>
  </w:num>
  <w:num w:numId="36" w16cid:durableId="1897275340">
    <w:abstractNumId w:val="6"/>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6536"/>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56D0"/>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4778"/>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3755"/>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357"/>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BDF"/>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4CC4"/>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5644"/>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E69"/>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AE2"/>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2DF0"/>
    <w:rsid w:val="00C934CC"/>
    <w:rsid w:val="00C9365B"/>
    <w:rsid w:val="00C93F33"/>
    <w:rsid w:val="00C9427B"/>
    <w:rsid w:val="00C9431E"/>
    <w:rsid w:val="00C9453B"/>
    <w:rsid w:val="00C95016"/>
    <w:rsid w:val="00C95C53"/>
    <w:rsid w:val="00C969BE"/>
    <w:rsid w:val="00C970C4"/>
    <w:rsid w:val="00C971B1"/>
    <w:rsid w:val="00C97813"/>
    <w:rsid w:val="00CA004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48AD"/>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5EE7"/>
    <w:rsid w:val="00F972F6"/>
    <w:rsid w:val="00F977B9"/>
    <w:rsid w:val="00FA0AD3"/>
    <w:rsid w:val="00FA11BF"/>
    <w:rsid w:val="00FA182F"/>
    <w:rsid w:val="00FA26CA"/>
    <w:rsid w:val="00FA32D2"/>
    <w:rsid w:val="00FA3753"/>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2793</TotalTime>
  <Pages>1</Pages>
  <Words>1394</Words>
  <Characters>796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1063</cp:revision>
  <dcterms:created xsi:type="dcterms:W3CDTF">2024-09-06T08:06:00Z</dcterms:created>
  <dcterms:modified xsi:type="dcterms:W3CDTF">2026-08-04T13:12:00Z</dcterms:modified>
</cp:coreProperties>
</file>